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37246" w14:textId="5C8B7FC3" w:rsidR="00F5729F" w:rsidRPr="00F5729F" w:rsidRDefault="00F5729F" w:rsidP="00F5729F">
      <w:pPr>
        <w:keepNext/>
        <w:spacing w:before="240" w:after="60" w:line="240" w:lineRule="auto"/>
        <w:outlineLvl w:val="0"/>
        <w:rPr>
          <w:rFonts w:ascii="Times New Roman" w:eastAsia="Times New Roman" w:hAnsi="Times New Roman" w:cs="Times New Roman"/>
          <w:b/>
          <w:kern w:val="28"/>
          <w:sz w:val="28"/>
          <w:szCs w:val="24"/>
          <w:lang w:eastAsia="en-US"/>
        </w:rPr>
      </w:pPr>
      <w:bookmarkStart w:id="0" w:name="_GoBack"/>
      <w:bookmarkEnd w:id="0"/>
      <w:r w:rsidRPr="00F5729F">
        <w:rPr>
          <w:rFonts w:ascii="Times New Roman" w:eastAsia="Times New Roman" w:hAnsi="Times New Roman" w:cs="Times New Roman"/>
          <w:b/>
          <w:kern w:val="28"/>
          <w:sz w:val="28"/>
          <w:szCs w:val="24"/>
          <w:lang w:eastAsia="en-US"/>
        </w:rPr>
        <w:t>EE 326</w:t>
      </w:r>
      <w:r w:rsidR="00000981">
        <w:rPr>
          <w:rFonts w:ascii="Times New Roman" w:eastAsia="Times New Roman" w:hAnsi="Times New Roman" w:cs="Times New Roman"/>
          <w:b/>
          <w:kern w:val="28"/>
          <w:sz w:val="28"/>
          <w:szCs w:val="24"/>
          <w:lang w:eastAsia="en-US"/>
        </w:rPr>
        <w:t>L</w:t>
      </w:r>
      <w:r w:rsidRPr="00F5729F">
        <w:rPr>
          <w:rFonts w:ascii="Times New Roman" w:eastAsia="Times New Roman" w:hAnsi="Times New Roman" w:cs="Times New Roman"/>
          <w:b/>
          <w:kern w:val="28"/>
          <w:sz w:val="28"/>
          <w:szCs w:val="24"/>
          <w:lang w:eastAsia="en-US"/>
        </w:rPr>
        <w:t xml:space="preserve"> Microelectronic Circuits II Lab </w:t>
      </w:r>
    </w:p>
    <w:p w14:paraId="4703C5C4"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p>
    <w:p w14:paraId="76C6BDFA"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 xml:space="preserve">Credits: </w:t>
      </w:r>
      <w:r w:rsidRPr="00F5729F">
        <w:rPr>
          <w:rFonts w:ascii="Times New Roman" w:eastAsia="Times New Roman" w:hAnsi="Times New Roman" w:cs="Times New Roman"/>
          <w:sz w:val="24"/>
          <w:szCs w:val="20"/>
          <w:lang w:eastAsia="en-US"/>
        </w:rPr>
        <w:t>1</w:t>
      </w:r>
    </w:p>
    <w:p w14:paraId="45E0B6BC" w14:textId="77777777" w:rsidR="002677EE" w:rsidRPr="000B5458" w:rsidRDefault="002677EE" w:rsidP="002677EE">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6DFD350A" w14:textId="234A5999"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Instructor</w:t>
      </w:r>
      <w:r w:rsidR="002677EE">
        <w:rPr>
          <w:rFonts w:ascii="Times New Roman" w:eastAsia="Times New Roman" w:hAnsi="Times New Roman" w:cs="Times New Roman"/>
          <w:b/>
          <w:sz w:val="24"/>
          <w:szCs w:val="20"/>
          <w:lang w:eastAsia="en-US"/>
        </w:rPr>
        <w:t xml:space="preserve">s or course </w:t>
      </w:r>
      <w:r w:rsidRPr="00F5729F">
        <w:rPr>
          <w:rFonts w:ascii="Times New Roman" w:eastAsia="Times New Roman" w:hAnsi="Times New Roman" w:cs="Times New Roman"/>
          <w:b/>
          <w:sz w:val="24"/>
          <w:szCs w:val="20"/>
          <w:lang w:eastAsia="en-US"/>
        </w:rPr>
        <w:t>coordinator:</w:t>
      </w:r>
      <w:r w:rsidRPr="00F5729F">
        <w:rPr>
          <w:rFonts w:ascii="Times New Roman" w:eastAsia="Times New Roman" w:hAnsi="Times New Roman" w:cs="Times New Roman"/>
          <w:sz w:val="24"/>
          <w:szCs w:val="20"/>
          <w:lang w:eastAsia="en-US"/>
        </w:rPr>
        <w:t xml:space="preserve"> </w:t>
      </w:r>
      <w:r w:rsidR="002677EE">
        <w:rPr>
          <w:rFonts w:ascii="Times New Roman" w:eastAsia="Times New Roman" w:hAnsi="Times New Roman" w:cs="Times New Roman"/>
          <w:sz w:val="24"/>
          <w:szCs w:val="20"/>
          <w:lang w:eastAsia="en-US"/>
        </w:rPr>
        <w:t>Jeffrey Weldon</w:t>
      </w:r>
    </w:p>
    <w:p w14:paraId="25E8A62A" w14:textId="4EE70DDA"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t>Text</w:t>
      </w:r>
      <w:r w:rsidR="002677EE">
        <w:rPr>
          <w:rFonts w:ascii="Times New Roman" w:eastAsia="Times New Roman" w:hAnsi="Times New Roman" w:cs="Times New Roman"/>
          <w:b/>
          <w:sz w:val="24"/>
          <w:szCs w:val="20"/>
          <w:lang w:eastAsia="en-US"/>
        </w:rPr>
        <w:t>b</w:t>
      </w:r>
      <w:r w:rsidRPr="00F5729F">
        <w:rPr>
          <w:rFonts w:ascii="Times New Roman" w:eastAsia="Times New Roman" w:hAnsi="Times New Roman" w:cs="Times New Roman"/>
          <w:b/>
          <w:sz w:val="24"/>
          <w:szCs w:val="20"/>
          <w:lang w:eastAsia="en-US"/>
        </w:rPr>
        <w:t xml:space="preserve">ook and Other Required Materials: </w:t>
      </w:r>
    </w:p>
    <w:p w14:paraId="693B5187"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Sedra, Adel S., and Kenneth C. Smith. </w:t>
      </w:r>
      <w:r w:rsidRPr="00F5729F">
        <w:rPr>
          <w:rFonts w:ascii="Times New Roman" w:eastAsia="Times New Roman" w:hAnsi="Times New Roman" w:cs="Times New Roman"/>
          <w:i/>
          <w:iCs/>
          <w:sz w:val="24"/>
          <w:szCs w:val="20"/>
          <w:lang w:eastAsia="en-US"/>
        </w:rPr>
        <w:t>Microelectronic Circuits Revised Edition</w:t>
      </w:r>
      <w:r w:rsidRPr="00F5729F">
        <w:rPr>
          <w:rFonts w:ascii="Times New Roman" w:eastAsia="Times New Roman" w:hAnsi="Times New Roman" w:cs="Times New Roman"/>
          <w:sz w:val="24"/>
          <w:szCs w:val="20"/>
          <w:lang w:eastAsia="en-US"/>
        </w:rPr>
        <w:t>. Oxford University Press, Inc., 2007.</w:t>
      </w:r>
    </w:p>
    <w:p w14:paraId="23B391B2"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p>
    <w:p w14:paraId="3AE9117C" w14:textId="0D4B0FA8"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Designation</w:t>
      </w:r>
      <w:r w:rsidRPr="00F5729F">
        <w:rPr>
          <w:rFonts w:ascii="Times New Roman" w:eastAsia="Times New Roman" w:hAnsi="Times New Roman" w:cs="Times New Roman"/>
          <w:sz w:val="24"/>
          <w:szCs w:val="20"/>
          <w:lang w:eastAsia="en-US"/>
        </w:rPr>
        <w:t xml:space="preserve">: </w:t>
      </w:r>
      <w:r w:rsidR="002677EE">
        <w:rPr>
          <w:rFonts w:ascii="Times New Roman" w:eastAsia="Times New Roman" w:hAnsi="Times New Roman" w:cs="Times New Roman"/>
          <w:sz w:val="24"/>
          <w:szCs w:val="24"/>
          <w:lang w:eastAsia="en-US"/>
        </w:rPr>
        <w:t>Elective (required for EP track students)</w:t>
      </w:r>
    </w:p>
    <w:p w14:paraId="1A50A840"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 xml:space="preserve">Catalog Description: </w:t>
      </w:r>
      <w:r w:rsidRPr="00F5729F">
        <w:rPr>
          <w:rFonts w:ascii="Times New Roman" w:eastAsia="Times New Roman" w:hAnsi="Times New Roman" w:cs="Times New Roman"/>
          <w:sz w:val="24"/>
          <w:szCs w:val="20"/>
          <w:lang w:eastAsia="en-US"/>
        </w:rPr>
        <w:t>EE 326L Microelectronic Circuits II Lab (1) (1 3-hr Lab) Laboratory for 326, experiments on linear and analog electronics. Pre: 323L. Co-requisite: 326. DY</w:t>
      </w:r>
    </w:p>
    <w:p w14:paraId="23536FCD" w14:textId="74B13B13"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Pre-and Co-requisites:</w:t>
      </w:r>
      <w:r w:rsidRPr="00F5729F">
        <w:rPr>
          <w:rFonts w:ascii="Times New Roman" w:eastAsia="Times New Roman" w:hAnsi="Times New Roman" w:cs="Times New Roman"/>
          <w:sz w:val="24"/>
          <w:szCs w:val="20"/>
          <w:lang w:eastAsia="en-US"/>
        </w:rPr>
        <w:t xml:space="preserve"> </w:t>
      </w:r>
      <w:r w:rsidR="002677EE">
        <w:rPr>
          <w:rFonts w:ascii="Times New Roman" w:eastAsia="Times New Roman" w:hAnsi="Times New Roman" w:cs="Times New Roman"/>
          <w:sz w:val="24"/>
          <w:szCs w:val="20"/>
          <w:lang w:eastAsia="en-US"/>
        </w:rPr>
        <w:t xml:space="preserve">Pre: </w:t>
      </w:r>
      <w:r w:rsidRPr="00F5729F">
        <w:rPr>
          <w:rFonts w:ascii="Times New Roman" w:eastAsia="Times New Roman" w:hAnsi="Times New Roman" w:cs="Times New Roman"/>
          <w:sz w:val="24"/>
          <w:szCs w:val="20"/>
          <w:lang w:eastAsia="en-US"/>
        </w:rPr>
        <w:t xml:space="preserve">EE 323 </w:t>
      </w:r>
      <w:r w:rsidR="002677EE">
        <w:rPr>
          <w:rFonts w:ascii="Times New Roman" w:eastAsia="Times New Roman" w:hAnsi="Times New Roman" w:cs="Times New Roman"/>
          <w:sz w:val="24"/>
          <w:szCs w:val="20"/>
          <w:lang w:eastAsia="en-US"/>
        </w:rPr>
        <w:t>(</w:t>
      </w:r>
      <w:r w:rsidRPr="00F5729F">
        <w:rPr>
          <w:rFonts w:ascii="Times New Roman" w:eastAsia="Times New Roman" w:hAnsi="Times New Roman" w:cs="Times New Roman"/>
          <w:sz w:val="24"/>
          <w:szCs w:val="20"/>
          <w:lang w:eastAsia="en-US"/>
        </w:rPr>
        <w:t>Microelectronic Circuits I</w:t>
      </w:r>
      <w:r w:rsidR="002677EE">
        <w:rPr>
          <w:rFonts w:ascii="Times New Roman" w:eastAsia="Times New Roman" w:hAnsi="Times New Roman" w:cs="Times New Roman"/>
          <w:sz w:val="24"/>
          <w:szCs w:val="20"/>
          <w:lang w:eastAsia="en-US"/>
        </w:rPr>
        <w:t>)</w:t>
      </w:r>
      <w:r w:rsidRPr="00F5729F">
        <w:rPr>
          <w:rFonts w:ascii="Times New Roman" w:eastAsia="Times New Roman" w:hAnsi="Times New Roman" w:cs="Times New Roman"/>
          <w:sz w:val="24"/>
          <w:szCs w:val="20"/>
          <w:lang w:eastAsia="en-US"/>
        </w:rPr>
        <w:t xml:space="preserve"> </w:t>
      </w:r>
      <w:r w:rsidR="002677EE">
        <w:rPr>
          <w:rFonts w:ascii="Times New Roman" w:eastAsia="Times New Roman" w:hAnsi="Times New Roman" w:cs="Times New Roman"/>
          <w:sz w:val="24"/>
          <w:szCs w:val="20"/>
          <w:lang w:eastAsia="en-US"/>
        </w:rPr>
        <w:t>and</w:t>
      </w:r>
      <w:r w:rsidRPr="00F5729F">
        <w:rPr>
          <w:rFonts w:ascii="Times New Roman" w:eastAsia="Times New Roman" w:hAnsi="Times New Roman" w:cs="Times New Roman"/>
          <w:sz w:val="24"/>
          <w:szCs w:val="20"/>
          <w:lang w:eastAsia="en-US"/>
        </w:rPr>
        <w:t xml:space="preserve"> EE 323L</w:t>
      </w:r>
      <w:r w:rsidR="002677EE">
        <w:rPr>
          <w:rFonts w:ascii="Times New Roman" w:eastAsia="Times New Roman" w:hAnsi="Times New Roman" w:cs="Times New Roman"/>
          <w:sz w:val="24"/>
          <w:szCs w:val="20"/>
          <w:lang w:eastAsia="en-US"/>
        </w:rPr>
        <w:t>; Co: EE 326</w:t>
      </w:r>
    </w:p>
    <w:p w14:paraId="52F4C910" w14:textId="58CF2A21"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t xml:space="preserve">Class/Lab Schedule: </w:t>
      </w:r>
      <w:r w:rsidRPr="00F5729F">
        <w:rPr>
          <w:rFonts w:ascii="Times New Roman" w:eastAsia="Times New Roman" w:hAnsi="Times New Roman" w:cs="Times New Roman"/>
          <w:sz w:val="24"/>
          <w:szCs w:val="20"/>
          <w:lang w:eastAsia="en-US"/>
        </w:rPr>
        <w:t xml:space="preserve">one 3 hour laboratory per week </w:t>
      </w:r>
    </w:p>
    <w:p w14:paraId="13D2507E"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p>
    <w:p w14:paraId="0666B7E9" w14:textId="77777777" w:rsidR="00F5729F" w:rsidRPr="00F5729F" w:rsidRDefault="00F5729F" w:rsidP="00F5729F">
      <w:pPr>
        <w:spacing w:after="120" w:line="240" w:lineRule="auto"/>
        <w:rPr>
          <w:rFonts w:ascii="Times New Roman" w:eastAsia="Times New Roman" w:hAnsi="Times New Roman" w:cs="Times New Roman"/>
          <w:b/>
          <w:sz w:val="24"/>
          <w:szCs w:val="20"/>
          <w:u w:val="single"/>
          <w:lang w:eastAsia="en-US"/>
        </w:rPr>
      </w:pPr>
      <w:r w:rsidRPr="00F5729F">
        <w:rPr>
          <w:rFonts w:ascii="Times New Roman" w:eastAsia="Times New Roman" w:hAnsi="Times New Roman" w:cs="Times New Roman"/>
          <w:b/>
          <w:sz w:val="24"/>
          <w:szCs w:val="20"/>
          <w:lang w:eastAsia="en-US"/>
        </w:rPr>
        <w:t>Topics Covered:</w:t>
      </w:r>
      <w:r w:rsidRPr="00F5729F">
        <w:rPr>
          <w:rFonts w:ascii="Times New Roman" w:eastAsia="Times New Roman" w:hAnsi="Times New Roman" w:cs="Times New Roman"/>
          <w:b/>
          <w:sz w:val="24"/>
          <w:szCs w:val="20"/>
          <w:u w:val="single"/>
          <w:lang w:eastAsia="en-US"/>
        </w:rPr>
        <w:t xml:space="preserve"> </w:t>
      </w:r>
    </w:p>
    <w:p w14:paraId="2DAA19B9"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Amplifier topologies including CS, CD, CG, CE, CC, and CB topologies</w:t>
      </w:r>
    </w:p>
    <w:p w14:paraId="71A98AE5"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Differential and multistage amplifiers using bipolar and MOS devices </w:t>
      </w:r>
    </w:p>
    <w:p w14:paraId="10427858"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Current mirrors:  Basic, steering, Wilson, and Widlar sources.  Input / output resistance, gain, transimpedance amplification</w:t>
      </w:r>
    </w:p>
    <w:p w14:paraId="610F72E7"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Frequency response of amplifiers:  Open- and short-circuit techniques, time constants Bode plots and techniques for rapid assessment of amplitude and phase</w:t>
      </w:r>
    </w:p>
    <w:p w14:paraId="28B7E4D5"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Oscillators </w:t>
      </w:r>
    </w:p>
    <w:p w14:paraId="31D27BD9"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Feedback:  Topology, characteristics, stability and frequency compensation </w:t>
      </w:r>
    </w:p>
    <w:p w14:paraId="72E5FDB5"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Filters and Tuned Amplifiers: Signal generators and waveform-shaping circuits </w:t>
      </w:r>
    </w:p>
    <w:p w14:paraId="7C430CB3"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Analog Integrated Circuits:  analysis of op amp integrated circuits and applications, slew rate and common-mode rejection </w:t>
      </w:r>
    </w:p>
    <w:p w14:paraId="334B2A49"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Digital logic: Pull-up networks, pull-down networks, topology of NOT/AND/OR/ etc… logic circuits</w:t>
      </w:r>
    </w:p>
    <w:p w14:paraId="65A204B7"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Noise:  Types of noise and analysis of Johnson noise</w:t>
      </w:r>
    </w:p>
    <w:p w14:paraId="139BC44A"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59C5FC42"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Course Objectives and Their Relationship to Program Objectives:</w:t>
      </w:r>
    </w:p>
    <w:p w14:paraId="1B6B64B8"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A student should understand (i) principles of operation of linear electronic circuits, (ii) the principles of analog circuit design, and (iii) develop skills for building, measuring, and evaluating circuit performance.  In addition, a student should master modern design methods for analog circuits, including appropriate computer-aided design (CAD) tools. [Program Objectives this course addresses:  1, 2, and 4.] </w:t>
      </w:r>
    </w:p>
    <w:p w14:paraId="02039A2C"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5F3E4DB8"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lastRenderedPageBreak/>
        <w:t>Course Outcomes and Their Relationship to Program Outcomes:</w:t>
      </w:r>
    </w:p>
    <w:p w14:paraId="74386D7A" w14:textId="0C2FA23C" w:rsidR="00F5729F" w:rsidRPr="00F5729F" w:rsidRDefault="00F5729F" w:rsidP="002677EE">
      <w:pPr>
        <w:spacing w:after="120" w:line="240" w:lineRule="auto"/>
        <w:ind w:firstLine="360"/>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The following are the course outcomes and the subset of Program Outcomes (numbered 1-</w:t>
      </w:r>
      <w:r w:rsidR="002677EE">
        <w:rPr>
          <w:rFonts w:ascii="Times New Roman" w:eastAsia="Times New Roman" w:hAnsi="Times New Roman" w:cs="Times New Roman"/>
          <w:sz w:val="24"/>
          <w:szCs w:val="20"/>
          <w:lang w:eastAsia="en-US"/>
        </w:rPr>
        <w:t>7</w:t>
      </w:r>
      <w:r w:rsidRPr="00F5729F">
        <w:rPr>
          <w:rFonts w:ascii="Times New Roman" w:eastAsia="Times New Roman" w:hAnsi="Times New Roman" w:cs="Times New Roman"/>
          <w:sz w:val="24"/>
          <w:szCs w:val="20"/>
          <w:lang w:eastAsia="en-US"/>
        </w:rPr>
        <w:t xml:space="preserve"> in square braces "[ ]") they address:</w:t>
      </w:r>
    </w:p>
    <w:p w14:paraId="33CCC5CD" w14:textId="0ABE30C1"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Understand principles of operation of BJT and MOSFET differential and multistage IC amplifiers. [</w:t>
      </w:r>
      <w:r w:rsidR="002677EE">
        <w:rPr>
          <w:rFonts w:ascii="Times New Roman" w:eastAsia="Times New Roman" w:hAnsi="Times New Roman" w:cs="Times New Roman"/>
          <w:sz w:val="24"/>
          <w:szCs w:val="20"/>
          <w:lang w:eastAsia="en-US"/>
        </w:rPr>
        <w:t>1, 2</w:t>
      </w:r>
      <w:r w:rsidRPr="00F5729F">
        <w:rPr>
          <w:rFonts w:ascii="Times New Roman" w:eastAsia="Times New Roman" w:hAnsi="Times New Roman" w:cs="Times New Roman"/>
          <w:sz w:val="24"/>
          <w:szCs w:val="20"/>
          <w:lang w:eastAsia="en-US"/>
        </w:rPr>
        <w:t>]</w:t>
      </w:r>
    </w:p>
    <w:p w14:paraId="51CD1347" w14:textId="2E193F79"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Understand principle of operation and applications of basic IC current sources and mirrors. [</w:t>
      </w:r>
      <w:r w:rsidR="002677EE">
        <w:rPr>
          <w:rFonts w:ascii="Times New Roman" w:eastAsia="Times New Roman" w:hAnsi="Times New Roman" w:cs="Times New Roman"/>
          <w:sz w:val="24"/>
          <w:szCs w:val="20"/>
          <w:lang w:eastAsia="en-US"/>
        </w:rPr>
        <w:t>1, 2</w:t>
      </w:r>
      <w:r w:rsidRPr="00F5729F">
        <w:rPr>
          <w:rFonts w:ascii="Times New Roman" w:eastAsia="Times New Roman" w:hAnsi="Times New Roman" w:cs="Times New Roman"/>
          <w:sz w:val="24"/>
          <w:szCs w:val="20"/>
          <w:lang w:eastAsia="en-US"/>
        </w:rPr>
        <w:t>]</w:t>
      </w:r>
      <w:r w:rsidRPr="00F5729F">
        <w:rPr>
          <w:rFonts w:ascii="Times New Roman" w:eastAsia="Times New Roman" w:hAnsi="Times New Roman" w:cs="Times New Roman"/>
          <w:i/>
          <w:sz w:val="24"/>
          <w:szCs w:val="20"/>
          <w:lang w:eastAsia="en-US"/>
        </w:rPr>
        <w:t xml:space="preserve"> </w:t>
      </w:r>
    </w:p>
    <w:p w14:paraId="43696169" w14:textId="5C83716A"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Characterize amplifier frequency response. [</w:t>
      </w:r>
      <w:r w:rsidR="002677EE">
        <w:rPr>
          <w:rFonts w:ascii="Times New Roman" w:eastAsia="Times New Roman" w:hAnsi="Times New Roman" w:cs="Times New Roman"/>
          <w:sz w:val="24"/>
          <w:szCs w:val="20"/>
          <w:lang w:eastAsia="en-US"/>
        </w:rPr>
        <w:t>1, 2, 5, 6</w:t>
      </w:r>
      <w:r w:rsidRPr="00F5729F">
        <w:rPr>
          <w:rFonts w:ascii="Times New Roman" w:eastAsia="Times New Roman" w:hAnsi="Times New Roman" w:cs="Times New Roman"/>
          <w:sz w:val="24"/>
          <w:szCs w:val="20"/>
          <w:lang w:eastAsia="en-US"/>
        </w:rPr>
        <w:t>]</w:t>
      </w:r>
    </w:p>
    <w:p w14:paraId="3CCAD216" w14:textId="04633D11"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Understand operation of oscillators. [</w:t>
      </w:r>
      <w:r w:rsidR="002677EE">
        <w:rPr>
          <w:rFonts w:ascii="Times New Roman" w:eastAsia="Times New Roman" w:hAnsi="Times New Roman" w:cs="Times New Roman"/>
          <w:sz w:val="24"/>
          <w:szCs w:val="20"/>
          <w:lang w:eastAsia="en-US"/>
        </w:rPr>
        <w:t>1, 2</w:t>
      </w:r>
      <w:r w:rsidRPr="00F5729F">
        <w:rPr>
          <w:rFonts w:ascii="Times New Roman" w:eastAsia="Times New Roman" w:hAnsi="Times New Roman" w:cs="Times New Roman"/>
          <w:sz w:val="24"/>
          <w:szCs w:val="20"/>
          <w:lang w:eastAsia="en-US"/>
        </w:rPr>
        <w:t>]</w:t>
      </w:r>
    </w:p>
    <w:p w14:paraId="4BEA60C5" w14:textId="1C3C62AB"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Analyze feedback effect on amplifier performance. [</w:t>
      </w:r>
      <w:r w:rsidR="002677EE">
        <w:rPr>
          <w:rFonts w:ascii="Times New Roman" w:eastAsia="Times New Roman" w:hAnsi="Times New Roman" w:cs="Times New Roman"/>
          <w:sz w:val="24"/>
          <w:szCs w:val="20"/>
          <w:lang w:eastAsia="en-US"/>
        </w:rPr>
        <w:t>1, 2, 5, 6</w:t>
      </w:r>
      <w:r w:rsidRPr="00F5729F">
        <w:rPr>
          <w:rFonts w:ascii="Times New Roman" w:eastAsia="Times New Roman" w:hAnsi="Times New Roman" w:cs="Times New Roman"/>
          <w:sz w:val="24"/>
          <w:szCs w:val="20"/>
          <w:lang w:eastAsia="en-US"/>
        </w:rPr>
        <w:t>]</w:t>
      </w:r>
    </w:p>
    <w:p w14:paraId="798F4A0B" w14:textId="50CE51B6"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Understand filter operation and applications in tuned amplifiers. [</w:t>
      </w:r>
      <w:r w:rsidR="002677EE">
        <w:rPr>
          <w:rFonts w:ascii="Times New Roman" w:eastAsia="Times New Roman" w:hAnsi="Times New Roman" w:cs="Times New Roman"/>
          <w:sz w:val="24"/>
          <w:szCs w:val="20"/>
          <w:lang w:eastAsia="en-US"/>
        </w:rPr>
        <w:t>1, 2</w:t>
      </w:r>
      <w:r w:rsidRPr="00F5729F">
        <w:rPr>
          <w:rFonts w:ascii="Times New Roman" w:eastAsia="Times New Roman" w:hAnsi="Times New Roman" w:cs="Times New Roman"/>
          <w:sz w:val="24"/>
          <w:szCs w:val="20"/>
          <w:lang w:eastAsia="en-US"/>
        </w:rPr>
        <w:t>]</w:t>
      </w:r>
    </w:p>
    <w:p w14:paraId="09187818" w14:textId="2BE98E2A"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Understand and evaluate op amp performance. [</w:t>
      </w:r>
      <w:r w:rsidR="002677EE">
        <w:rPr>
          <w:rFonts w:ascii="Times New Roman" w:eastAsia="Times New Roman" w:hAnsi="Times New Roman" w:cs="Times New Roman"/>
          <w:sz w:val="24"/>
          <w:szCs w:val="20"/>
          <w:lang w:eastAsia="en-US"/>
        </w:rPr>
        <w:t>1, 2, 5, 6</w:t>
      </w:r>
      <w:r w:rsidRPr="00F5729F">
        <w:rPr>
          <w:rFonts w:ascii="Times New Roman" w:eastAsia="Times New Roman" w:hAnsi="Times New Roman" w:cs="Times New Roman"/>
          <w:sz w:val="24"/>
          <w:szCs w:val="20"/>
          <w:lang w:eastAsia="en-US"/>
        </w:rPr>
        <w:t>]</w:t>
      </w:r>
    </w:p>
    <w:p w14:paraId="0AC3DA02" w14:textId="4DAD51FB"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Understand and analyze noise performance of analog circuits. [</w:t>
      </w:r>
      <w:r w:rsidR="002677EE">
        <w:rPr>
          <w:rFonts w:ascii="Times New Roman" w:eastAsia="Times New Roman" w:hAnsi="Times New Roman" w:cs="Times New Roman"/>
          <w:sz w:val="24"/>
          <w:szCs w:val="20"/>
          <w:lang w:eastAsia="en-US"/>
        </w:rPr>
        <w:t>1</w:t>
      </w:r>
      <w:r w:rsidRPr="00F5729F">
        <w:rPr>
          <w:rFonts w:ascii="Times New Roman" w:eastAsia="Times New Roman" w:hAnsi="Times New Roman" w:cs="Times New Roman"/>
          <w:sz w:val="24"/>
          <w:szCs w:val="20"/>
          <w:lang w:eastAsia="en-US"/>
        </w:rPr>
        <w:t>,</w:t>
      </w:r>
      <w:r w:rsidR="002677EE">
        <w:rPr>
          <w:rFonts w:ascii="Times New Roman" w:eastAsia="Times New Roman" w:hAnsi="Times New Roman" w:cs="Times New Roman"/>
          <w:sz w:val="24"/>
          <w:szCs w:val="20"/>
          <w:lang w:eastAsia="en-US"/>
        </w:rPr>
        <w:t xml:space="preserve"> 2</w:t>
      </w:r>
      <w:r w:rsidRPr="00F5729F">
        <w:rPr>
          <w:rFonts w:ascii="Times New Roman" w:eastAsia="Times New Roman" w:hAnsi="Times New Roman" w:cs="Times New Roman"/>
          <w:sz w:val="24"/>
          <w:szCs w:val="20"/>
          <w:lang w:eastAsia="en-US"/>
        </w:rPr>
        <w:t>]</w:t>
      </w:r>
    </w:p>
    <w:p w14:paraId="168F356D" w14:textId="5E127E82"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Ability to fabricate or build circuits to meet specifications. [</w:t>
      </w:r>
      <w:r w:rsidR="00AC273E">
        <w:rPr>
          <w:rFonts w:ascii="Times New Roman" w:eastAsia="Times New Roman" w:hAnsi="Times New Roman" w:cs="Times New Roman"/>
          <w:sz w:val="24"/>
          <w:szCs w:val="20"/>
          <w:lang w:eastAsia="en-US"/>
        </w:rPr>
        <w:t>1, 2, 6</w:t>
      </w:r>
      <w:r w:rsidRPr="00F5729F">
        <w:rPr>
          <w:rFonts w:ascii="Times New Roman" w:eastAsia="Times New Roman" w:hAnsi="Times New Roman" w:cs="Times New Roman"/>
          <w:sz w:val="24"/>
          <w:szCs w:val="20"/>
          <w:lang w:eastAsia="en-US"/>
        </w:rPr>
        <w:t>]</w:t>
      </w:r>
    </w:p>
    <w:p w14:paraId="0F016101" w14:textId="21716280"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Ability to test and evaluate circuits in a professional manner. [</w:t>
      </w:r>
      <w:r w:rsidR="00AC273E">
        <w:rPr>
          <w:rFonts w:ascii="Times New Roman" w:eastAsia="Times New Roman" w:hAnsi="Times New Roman" w:cs="Times New Roman"/>
          <w:sz w:val="24"/>
          <w:szCs w:val="20"/>
          <w:lang w:eastAsia="en-US"/>
        </w:rPr>
        <w:t>1, 2, 6</w:t>
      </w:r>
      <w:r w:rsidRPr="00F5729F">
        <w:rPr>
          <w:rFonts w:ascii="Times New Roman" w:eastAsia="Times New Roman" w:hAnsi="Times New Roman" w:cs="Times New Roman"/>
          <w:sz w:val="24"/>
          <w:szCs w:val="20"/>
          <w:lang w:eastAsia="en-US"/>
        </w:rPr>
        <w:t>]</w:t>
      </w:r>
    </w:p>
    <w:p w14:paraId="42F32500" w14:textId="68F7BFB7"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Work in teams to effectively execute a research / experimentation plan. [</w:t>
      </w:r>
      <w:r w:rsidR="008D01AF">
        <w:rPr>
          <w:rFonts w:ascii="Times New Roman" w:eastAsia="Times New Roman" w:hAnsi="Times New Roman" w:cs="Times New Roman"/>
          <w:sz w:val="24"/>
          <w:szCs w:val="20"/>
          <w:lang w:eastAsia="en-US"/>
        </w:rPr>
        <w:t>1, 3, 5</w:t>
      </w:r>
      <w:r w:rsidRPr="00F5729F">
        <w:rPr>
          <w:rFonts w:ascii="Times New Roman" w:eastAsia="Times New Roman" w:hAnsi="Times New Roman" w:cs="Times New Roman"/>
          <w:sz w:val="24"/>
          <w:szCs w:val="20"/>
          <w:lang w:eastAsia="en-US"/>
        </w:rPr>
        <w:t>]</w:t>
      </w:r>
    </w:p>
    <w:p w14:paraId="04DF4F57" w14:textId="4B57301E"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Ability to produce professional quality final project report documenting design, approach, experimentation, results, and summarization of results to the community. [</w:t>
      </w:r>
      <w:r w:rsidR="008D01AF">
        <w:rPr>
          <w:rFonts w:ascii="Times New Roman" w:eastAsia="Times New Roman" w:hAnsi="Times New Roman" w:cs="Times New Roman"/>
          <w:sz w:val="24"/>
          <w:szCs w:val="20"/>
          <w:lang w:eastAsia="en-US"/>
        </w:rPr>
        <w:t>1-7</w:t>
      </w:r>
      <w:r w:rsidRPr="00F5729F">
        <w:rPr>
          <w:rFonts w:ascii="Times New Roman" w:eastAsia="Times New Roman" w:hAnsi="Times New Roman" w:cs="Times New Roman"/>
          <w:sz w:val="24"/>
          <w:szCs w:val="20"/>
          <w:lang w:eastAsia="en-US"/>
        </w:rPr>
        <w:t xml:space="preserve">] </w:t>
      </w:r>
    </w:p>
    <w:p w14:paraId="05F36406"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6550DC1F"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t>Contribution of Course to Meeting the Professional Component</w:t>
      </w:r>
    </w:p>
    <w:p w14:paraId="6A1975F7" w14:textId="77777777" w:rsidR="00F5729F" w:rsidRPr="00F5729F" w:rsidRDefault="00F5729F" w:rsidP="002677EE">
      <w:pPr>
        <w:spacing w:after="120" w:line="240" w:lineRule="auto"/>
        <w:ind w:firstLine="360"/>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Engineering Topics: 100%</w:t>
      </w:r>
    </w:p>
    <w:p w14:paraId="6DCF635D"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4823D06F"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t xml:space="preserve">Computer Usage:  </w:t>
      </w:r>
    </w:p>
    <w:p w14:paraId="210010A9" w14:textId="77777777" w:rsidR="00F5729F" w:rsidRPr="00F5729F" w:rsidRDefault="00F5729F" w:rsidP="002677EE">
      <w:pPr>
        <w:spacing w:after="120" w:line="240" w:lineRule="auto"/>
        <w:ind w:firstLine="360"/>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Students use Microsoft Excel for processing of data and presentation of charts and graphs, Pspice for simulation, and MATLAB for computing. The course also makes use of Internet services such as email for Q&amp;A and the web for references, and web-based tutorials.</w:t>
      </w:r>
    </w:p>
    <w:p w14:paraId="1A8BF12C"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05AFED4B"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 xml:space="preserve">Design Credits and Features: </w:t>
      </w:r>
      <w:r w:rsidRPr="00F5729F">
        <w:rPr>
          <w:rFonts w:ascii="Times New Roman" w:eastAsia="Times New Roman" w:hAnsi="Times New Roman" w:cs="Times New Roman"/>
          <w:sz w:val="24"/>
          <w:szCs w:val="20"/>
          <w:lang w:eastAsia="en-US"/>
        </w:rPr>
        <w:t>1 design credit</w:t>
      </w:r>
    </w:p>
    <w:p w14:paraId="492F1496"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Design is incorporated into the laboratory exercises for the course.</w:t>
      </w:r>
    </w:p>
    <w:p w14:paraId="2E359D21" w14:textId="02F31613" w:rsidR="00F5729F" w:rsidRDefault="00F5729F" w:rsidP="00F5729F">
      <w:pPr>
        <w:spacing w:after="120" w:line="240" w:lineRule="auto"/>
        <w:rPr>
          <w:rFonts w:ascii="Times New Roman" w:eastAsia="Times New Roman" w:hAnsi="Times New Roman" w:cs="Times New Roman"/>
          <w:sz w:val="24"/>
          <w:szCs w:val="20"/>
          <w:lang w:eastAsia="en-US"/>
        </w:rPr>
      </w:pPr>
    </w:p>
    <w:p w14:paraId="6F86E9B7" w14:textId="00A6E86C" w:rsidR="002677EE" w:rsidRPr="000B5458" w:rsidRDefault="002677EE" w:rsidP="002677EE">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Person Preparing Syllabus and Date:</w:t>
      </w:r>
      <w:r>
        <w:rPr>
          <w:rFonts w:ascii="Times New Roman" w:eastAsia="Times New Roman" w:hAnsi="Times New Roman" w:cs="Times New Roman"/>
          <w:sz w:val="24"/>
          <w:szCs w:val="20"/>
          <w:lang w:eastAsia="en-US"/>
        </w:rPr>
        <w:t xml:space="preserve"> </w:t>
      </w:r>
      <w:r w:rsidR="00762783">
        <w:rPr>
          <w:rFonts w:ascii="Times New Roman" w:eastAsia="Times New Roman" w:hAnsi="Times New Roman" w:cs="Times New Roman"/>
          <w:sz w:val="24"/>
          <w:szCs w:val="20"/>
          <w:lang w:eastAsia="en-US"/>
        </w:rPr>
        <w:t>D. Garmire, 2014</w:t>
      </w:r>
      <w:r>
        <w:rPr>
          <w:rFonts w:ascii="Times New Roman" w:eastAsia="Times New Roman" w:hAnsi="Times New Roman" w:cs="Times New Roman"/>
          <w:sz w:val="24"/>
          <w:szCs w:val="20"/>
          <w:lang w:eastAsia="en-US"/>
        </w:rPr>
        <w:t>. Modified by A. Ohta, Jan. 12, 2021.</w:t>
      </w:r>
    </w:p>
    <w:p w14:paraId="42A282F6" w14:textId="77777777" w:rsidR="002677EE" w:rsidRPr="00F5729F" w:rsidRDefault="002677EE" w:rsidP="00F5729F">
      <w:pPr>
        <w:spacing w:after="120" w:line="240" w:lineRule="auto"/>
        <w:rPr>
          <w:rFonts w:ascii="Times New Roman" w:eastAsia="Times New Roman" w:hAnsi="Times New Roman" w:cs="Times New Roman"/>
          <w:sz w:val="24"/>
          <w:szCs w:val="20"/>
          <w:lang w:eastAsia="en-US"/>
        </w:rPr>
      </w:pPr>
    </w:p>
    <w:p w14:paraId="59D9BE46" w14:textId="6C4449CA" w:rsidR="004D1201" w:rsidRDefault="004D1201"/>
    <w:sectPr w:rsidR="004D12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B088D" w14:textId="77777777" w:rsidR="005577B9" w:rsidRDefault="005577B9" w:rsidP="005577B9">
      <w:pPr>
        <w:spacing w:after="0" w:line="240" w:lineRule="auto"/>
      </w:pPr>
      <w:r>
        <w:separator/>
      </w:r>
    </w:p>
  </w:endnote>
  <w:endnote w:type="continuationSeparator" w:id="0">
    <w:p w14:paraId="31580EC9" w14:textId="77777777" w:rsidR="005577B9" w:rsidRDefault="005577B9" w:rsidP="0055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734A" w14:textId="3546600B" w:rsidR="005577B9" w:rsidRDefault="005577B9" w:rsidP="005577B9">
    <w:pPr>
      <w:pStyle w:val="Footer"/>
      <w:jc w:val="right"/>
    </w:pPr>
    <w:r w:rsidRPr="005577B9">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A33AF" w14:textId="77777777" w:rsidR="005577B9" w:rsidRDefault="005577B9" w:rsidP="005577B9">
      <w:pPr>
        <w:spacing w:after="0" w:line="240" w:lineRule="auto"/>
      </w:pPr>
      <w:r>
        <w:separator/>
      </w:r>
    </w:p>
  </w:footnote>
  <w:footnote w:type="continuationSeparator" w:id="0">
    <w:p w14:paraId="41E557A7" w14:textId="77777777" w:rsidR="005577B9" w:rsidRDefault="005577B9" w:rsidP="00557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FA62B90"/>
    <w:multiLevelType w:val="singleLevel"/>
    <w:tmpl w:val="27C411C8"/>
    <w:lvl w:ilvl="0">
      <w:start w:val="1"/>
      <w:numFmt w:val="bullet"/>
      <w:lvlText w:val=""/>
      <w:lvlJc w:val="left"/>
      <w:pPr>
        <w:tabs>
          <w:tab w:val="num" w:pos="360"/>
        </w:tabs>
        <w:ind w:left="360" w:hanging="360"/>
      </w:pPr>
      <w:rPr>
        <w:rFonts w:ascii="Symbol" w:hAnsi="Symbol" w:hint="default"/>
        <w:sz w:val="22"/>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9F"/>
    <w:rsid w:val="00000981"/>
    <w:rsid w:val="002677EE"/>
    <w:rsid w:val="004D1201"/>
    <w:rsid w:val="005577B9"/>
    <w:rsid w:val="00762783"/>
    <w:rsid w:val="008D01AF"/>
    <w:rsid w:val="00AC273E"/>
    <w:rsid w:val="00E031CD"/>
    <w:rsid w:val="00F572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AA3C"/>
  <w15:chartTrackingRefBased/>
  <w15:docId w15:val="{C01EE4C6-4081-484D-B8AF-D73D3114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7B9"/>
  </w:style>
  <w:style w:type="paragraph" w:styleId="Footer">
    <w:name w:val="footer"/>
    <w:basedOn w:val="Normal"/>
    <w:link w:val="FooterChar"/>
    <w:uiPriority w:val="99"/>
    <w:unhideWhenUsed/>
    <w:rsid w:val="00557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512</Words>
  <Characters>3253</Characters>
  <Application>Microsoft Office Word</Application>
  <DocSecurity>0</DocSecurity>
  <Lines>73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326L Microelectronic Circuits II Lab Syllabus</dc:title>
  <dc:subject/>
  <dc:creator>EEAdmin</dc:creator>
  <cp:keywords>Syllabus, EE 326L, Microelectronic Circuits II Lab</cp:keywords>
  <dc:description/>
  <cp:lastModifiedBy>J Akers</cp:lastModifiedBy>
  <cp:revision>10</cp:revision>
  <dcterms:created xsi:type="dcterms:W3CDTF">2015-06-26T00:00:00Z</dcterms:created>
  <dcterms:modified xsi:type="dcterms:W3CDTF">2021-07-28T02:07:00Z</dcterms:modified>
</cp:coreProperties>
</file>